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38" w:rsidRPr="00442F38" w:rsidRDefault="00442F38" w:rsidP="00442F38">
      <w:pPr>
        <w:spacing w:line="240" w:lineRule="atLeast"/>
        <w:ind w:left="-567" w:right="-284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Изначально Вышестоящий Дом Изначально Вышестоящего Отца</w:t>
      </w:r>
    </w:p>
    <w:p w:rsidR="00442F38" w:rsidRPr="00442F38" w:rsidRDefault="00442F38" w:rsidP="00442F38">
      <w:pPr>
        <w:spacing w:line="240" w:lineRule="atLeast"/>
        <w:ind w:left="-567" w:right="-284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42F38" w:rsidRPr="00442F38" w:rsidRDefault="00442F38" w:rsidP="00442F38">
      <w:pPr>
        <w:spacing w:line="240" w:lineRule="atLeast"/>
        <w:ind w:left="-567" w:righ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Тезисы ИВДИВО</w:t>
      </w:r>
    </w:p>
    <w:p w:rsidR="00442F38" w:rsidRPr="00442F38" w:rsidRDefault="00442F38" w:rsidP="00442F38">
      <w:pPr>
        <w:ind w:left="-567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F38">
        <w:rPr>
          <w:rFonts w:ascii="Times New Roman" w:hAnsi="Times New Roman" w:cs="Times New Roman"/>
          <w:b/>
          <w:sz w:val="24"/>
          <w:szCs w:val="24"/>
        </w:rPr>
        <w:t>Наука Программного Синтеза ИВО</w:t>
      </w:r>
    </w:p>
    <w:p w:rsidR="00442F38" w:rsidRPr="00442F38" w:rsidRDefault="00442F38" w:rsidP="00442F38">
      <w:pPr>
        <w:ind w:left="-567" w:right="-284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2F38" w:rsidRPr="00442F38" w:rsidRDefault="00442F38" w:rsidP="00442F38">
      <w:pPr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44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Корсуненко Лариса Анатольевна, </w:t>
      </w:r>
    </w:p>
    <w:p w:rsidR="00442F38" w:rsidRPr="00442F38" w:rsidRDefault="00442F38" w:rsidP="00442F38">
      <w:pPr>
        <w:pBdr>
          <w:top w:val="nil"/>
          <w:left w:val="nil"/>
          <w:bottom w:val="nil"/>
          <w:right w:val="nil"/>
          <w:between w:val="nil"/>
        </w:pBdr>
        <w:ind w:left="-567" w:right="-284" w:hanging="3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42F38">
        <w:rPr>
          <w:rFonts w:ascii="Times New Roman" w:hAnsi="Times New Roman"/>
          <w:color w:val="0070C0"/>
          <w:sz w:val="24"/>
          <w:szCs w:val="24"/>
        </w:rPr>
        <w:t xml:space="preserve">                                                                        </w:t>
      </w:r>
      <w:r w:rsidRPr="00442F38">
        <w:rPr>
          <w:rFonts w:ascii="Times New Roman" w:hAnsi="Times New Roman"/>
          <w:color w:val="000000" w:themeColor="text1"/>
          <w:sz w:val="24"/>
          <w:szCs w:val="24"/>
        </w:rPr>
        <w:t>Аватаресса Изначально Вышестоящего Отца</w:t>
      </w:r>
    </w:p>
    <w:p w:rsidR="00442F38" w:rsidRPr="00442F38" w:rsidRDefault="00442F38" w:rsidP="00442F38">
      <w:pPr>
        <w:pBdr>
          <w:top w:val="nil"/>
          <w:left w:val="nil"/>
          <w:bottom w:val="nil"/>
          <w:right w:val="nil"/>
          <w:between w:val="nil"/>
        </w:pBdr>
        <w:ind w:left="-567" w:right="-284" w:hanging="3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42F38">
        <w:rPr>
          <w:rFonts w:ascii="Times New Roman" w:hAnsi="Times New Roman"/>
          <w:color w:val="000000" w:themeColor="text1"/>
          <w:sz w:val="24"/>
          <w:szCs w:val="24"/>
        </w:rPr>
        <w:t xml:space="preserve"> Извечно-всеедино-октавно-метагалактическо-планетарной </w:t>
      </w:r>
    </w:p>
    <w:p w:rsidR="00442F38" w:rsidRPr="00442F38" w:rsidRDefault="00442F38" w:rsidP="00442F38">
      <w:pPr>
        <w:pBdr>
          <w:top w:val="nil"/>
          <w:left w:val="nil"/>
          <w:bottom w:val="nil"/>
          <w:right w:val="nil"/>
          <w:between w:val="nil"/>
        </w:pBdr>
        <w:ind w:left="-567" w:right="-284" w:hanging="3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42F3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ИВДИВО-Академии Наук </w:t>
      </w:r>
    </w:p>
    <w:p w:rsidR="00442F38" w:rsidRPr="00442F38" w:rsidRDefault="00442F38" w:rsidP="00442F38">
      <w:pPr>
        <w:pBdr>
          <w:top w:val="nil"/>
          <w:left w:val="nil"/>
          <w:bottom w:val="nil"/>
          <w:right w:val="nil"/>
          <w:between w:val="nil"/>
        </w:pBdr>
        <w:ind w:left="-567" w:right="-284" w:hanging="3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42F3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Изначально Вышестоящего Аватара Синтеза Янова </w:t>
      </w:r>
    </w:p>
    <w:p w:rsidR="00442F38" w:rsidRPr="00442F38" w:rsidRDefault="00442F38" w:rsidP="00442F38">
      <w:pPr>
        <w:pBdr>
          <w:top w:val="nil"/>
          <w:left w:val="nil"/>
          <w:bottom w:val="nil"/>
          <w:right w:val="nil"/>
          <w:between w:val="nil"/>
        </w:pBdr>
        <w:ind w:left="-567" w:right="-284" w:hanging="360"/>
        <w:jc w:val="right"/>
        <w:rPr>
          <w:rFonts w:ascii="Times New Roman" w:hAnsi="Times New Roman"/>
          <w:sz w:val="24"/>
          <w:szCs w:val="24"/>
        </w:rPr>
      </w:pPr>
      <w:r w:rsidRPr="00442F38">
        <w:rPr>
          <w:rFonts w:ascii="Times New Roman" w:hAnsi="Times New Roman"/>
          <w:sz w:val="24"/>
          <w:szCs w:val="24"/>
        </w:rPr>
        <w:t>Изначально Вышестоящего Аватара Синтеза</w:t>
      </w:r>
      <w:r w:rsidRPr="00442F3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42F38">
        <w:rPr>
          <w:rFonts w:ascii="Times New Roman" w:hAnsi="Times New Roman"/>
          <w:sz w:val="24"/>
          <w:szCs w:val="24"/>
        </w:rPr>
        <w:t>Кут Хуми,</w:t>
      </w:r>
    </w:p>
    <w:p w:rsidR="00442F38" w:rsidRPr="00442F38" w:rsidRDefault="00442F38" w:rsidP="00442F38">
      <w:pPr>
        <w:pBdr>
          <w:top w:val="nil"/>
          <w:left w:val="nil"/>
          <w:bottom w:val="nil"/>
          <w:right w:val="nil"/>
          <w:between w:val="nil"/>
        </w:pBdr>
        <w:ind w:left="-567" w:right="-284" w:hanging="360"/>
        <w:jc w:val="right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442F38">
        <w:rPr>
          <w:rFonts w:ascii="Times New Roman" w:hAnsi="Times New Roman"/>
          <w:sz w:val="24"/>
          <w:szCs w:val="24"/>
        </w:rPr>
        <w:t xml:space="preserve"> </w:t>
      </w:r>
      <w:r w:rsidRPr="00442F38">
        <w:rPr>
          <w:rFonts w:ascii="Times New Roman" w:eastAsia="Calibri" w:hAnsi="Times New Roman"/>
          <w:iCs/>
          <w:color w:val="000000" w:themeColor="text1"/>
          <w:sz w:val="24"/>
          <w:szCs w:val="24"/>
        </w:rPr>
        <w:t xml:space="preserve">Научный Практик </w:t>
      </w:r>
      <w:r w:rsidRPr="00442F38">
        <w:rPr>
          <w:rFonts w:ascii="Times New Roman" w:hAnsi="Times New Roman"/>
          <w:iCs/>
          <w:color w:val="000000" w:themeColor="text1"/>
          <w:sz w:val="24"/>
          <w:szCs w:val="24"/>
        </w:rPr>
        <w:t>АНЦ</w:t>
      </w:r>
      <w:r w:rsidRPr="00442F38">
        <w:rPr>
          <w:rFonts w:ascii="Times New Roman" w:eastAsia="Calibri" w:hAnsi="Times New Roman"/>
          <w:iCs/>
          <w:color w:val="000000" w:themeColor="text1"/>
          <w:sz w:val="24"/>
          <w:szCs w:val="24"/>
        </w:rPr>
        <w:t xml:space="preserve"> метагалактической</w:t>
      </w:r>
      <w:r w:rsidRPr="00442F3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науки </w:t>
      </w:r>
    </w:p>
    <w:p w:rsidR="00442F38" w:rsidRPr="00442F38" w:rsidRDefault="00442F38" w:rsidP="00442F38">
      <w:pPr>
        <w:pBdr>
          <w:top w:val="nil"/>
          <w:left w:val="nil"/>
          <w:bottom w:val="nil"/>
          <w:right w:val="nil"/>
          <w:between w:val="nil"/>
        </w:pBdr>
        <w:ind w:left="-567" w:right="-284" w:hanging="3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42F38">
        <w:rPr>
          <w:rFonts w:ascii="Times New Roman" w:hAnsi="Times New Roman"/>
          <w:color w:val="000000" w:themeColor="text1"/>
          <w:sz w:val="24"/>
          <w:szCs w:val="24"/>
        </w:rPr>
        <w:t>1984/1472/960/448. архетипов ИВДИВО</w:t>
      </w:r>
    </w:p>
    <w:p w:rsidR="00442F38" w:rsidRPr="00442F38" w:rsidRDefault="00442F38" w:rsidP="00442F38">
      <w:pPr>
        <w:pBdr>
          <w:top w:val="nil"/>
          <w:left w:val="nil"/>
          <w:bottom w:val="nil"/>
          <w:right w:val="nil"/>
          <w:between w:val="nil"/>
        </w:pBdr>
        <w:ind w:left="-567" w:right="-284" w:hanging="3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F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2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960 архетип ИВДИВО 448 архетипической Октавы</w:t>
      </w:r>
    </w:p>
    <w:p w:rsidR="00442F38" w:rsidRPr="00442F38" w:rsidRDefault="00442F38" w:rsidP="00442F38">
      <w:pPr>
        <w:pBdr>
          <w:top w:val="nil"/>
          <w:left w:val="nil"/>
          <w:bottom w:val="nil"/>
          <w:right w:val="nil"/>
          <w:between w:val="nil"/>
        </w:pBdr>
        <w:ind w:left="-567" w:right="-284" w:hanging="3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Аватар Синтеза Юстас ИВАС КХ </w:t>
      </w:r>
    </w:p>
    <w:p w:rsidR="00442F38" w:rsidRPr="00442F38" w:rsidRDefault="00442F38" w:rsidP="00442F38">
      <w:pPr>
        <w:pBdr>
          <w:top w:val="nil"/>
          <w:left w:val="nil"/>
          <w:bottom w:val="nil"/>
          <w:right w:val="nil"/>
          <w:between w:val="nil"/>
        </w:pBdr>
        <w:ind w:left="-567" w:right="-284" w:hanging="360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42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подразделения </w:t>
      </w:r>
      <w:hyperlink r:id="rId5" w:history="1">
        <w:r w:rsidRPr="00442F3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ИВДИВО Кавминводы</w:t>
        </w:r>
      </w:hyperlink>
    </w:p>
    <w:p w:rsidR="00442F38" w:rsidRPr="00442F38" w:rsidRDefault="00442F38" w:rsidP="00442F38">
      <w:pPr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  <w:r w:rsidRPr="00442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2F38" w:rsidRPr="00442F38" w:rsidRDefault="00442F38" w:rsidP="00212E23">
      <w:pPr>
        <w:pStyle w:val="af3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F3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442F38">
        <w:rPr>
          <w:rFonts w:ascii="Times New Roman" w:hAnsi="Times New Roman" w:cs="Times New Roman"/>
          <w:sz w:val="24"/>
          <w:szCs w:val="24"/>
        </w:rPr>
        <w:t xml:space="preserve">В работе исследуется Программный Синтез: его построение и особенности  с позиции Научного Синтеза Изначально Вышестоящего Отца (ИВО).  </w:t>
      </w:r>
    </w:p>
    <w:p w:rsidR="00442F38" w:rsidRPr="00442F38" w:rsidRDefault="00442F38" w:rsidP="00212E23">
      <w:pPr>
        <w:pStyle w:val="af3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F38">
        <w:rPr>
          <w:rFonts w:ascii="Times New Roman" w:hAnsi="Times New Roman" w:cs="Times New Roman"/>
          <w:sz w:val="24"/>
          <w:szCs w:val="24"/>
        </w:rPr>
        <w:t>Описываются процессы взаимодействия Чаш, как инструментов координации саморегулирующихся процессов программного управления с позиций Программного Синтеза.</w:t>
      </w:r>
    </w:p>
    <w:p w:rsidR="00442F38" w:rsidRPr="00442F38" w:rsidRDefault="00442F38" w:rsidP="00212E23">
      <w:pPr>
        <w:pStyle w:val="af3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F38">
        <w:rPr>
          <w:rFonts w:ascii="Times New Roman" w:hAnsi="Times New Roman" w:cs="Times New Roman"/>
          <w:sz w:val="24"/>
          <w:szCs w:val="24"/>
        </w:rPr>
        <w:t>Программный Синтез строится Программами развития и достижения разных уровней явления ИВ Отца от Человека до Отца. Рассматривается Программа развития подразделения ИВДИВО, как комплексной системы взаимодействия 32-х профессиональных организаций.</w:t>
      </w:r>
    </w:p>
    <w:p w:rsidR="00442F38" w:rsidRPr="00442F38" w:rsidRDefault="00442F38" w:rsidP="00212E23">
      <w:pPr>
        <w:pStyle w:val="af3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F38">
        <w:rPr>
          <w:rFonts w:ascii="Times New Roman" w:hAnsi="Times New Roman" w:cs="Times New Roman"/>
          <w:sz w:val="24"/>
          <w:szCs w:val="24"/>
        </w:rPr>
        <w:t xml:space="preserve">Программа состоит из </w:t>
      </w:r>
      <w:r w:rsidRPr="00442F38">
        <w:rPr>
          <w:rFonts w:ascii="Times New Roman" w:hAnsi="Times New Roman" w:cs="Times New Roman"/>
          <w:b/>
          <w:sz w:val="24"/>
          <w:szCs w:val="24"/>
        </w:rPr>
        <w:t>Ядра</w:t>
      </w:r>
      <w:r w:rsidRPr="00442F38">
        <w:rPr>
          <w:rFonts w:ascii="Times New Roman" w:hAnsi="Times New Roman" w:cs="Times New Roman"/>
          <w:sz w:val="24"/>
          <w:szCs w:val="24"/>
        </w:rPr>
        <w:t xml:space="preserve"> - аттрактора (базовых основ программы), ориентированного на определенную </w:t>
      </w:r>
      <w:r w:rsidRPr="00442F38">
        <w:rPr>
          <w:rFonts w:ascii="Times New Roman" w:hAnsi="Times New Roman" w:cs="Times New Roman"/>
          <w:b/>
          <w:sz w:val="24"/>
          <w:szCs w:val="24"/>
        </w:rPr>
        <w:t>цель</w:t>
      </w:r>
      <w:r w:rsidRPr="00442F38">
        <w:rPr>
          <w:rFonts w:ascii="Times New Roman" w:hAnsi="Times New Roman" w:cs="Times New Roman"/>
          <w:sz w:val="24"/>
          <w:szCs w:val="24"/>
        </w:rPr>
        <w:t xml:space="preserve"> развития и </w:t>
      </w:r>
      <w:r w:rsidRPr="00442F38">
        <w:rPr>
          <w:rFonts w:ascii="Times New Roman" w:hAnsi="Times New Roman" w:cs="Times New Roman"/>
          <w:b/>
          <w:sz w:val="24"/>
          <w:szCs w:val="24"/>
        </w:rPr>
        <w:t>Сферы –оболочки</w:t>
      </w:r>
      <w:r w:rsidRPr="00442F38">
        <w:rPr>
          <w:rFonts w:ascii="Times New Roman" w:hAnsi="Times New Roman" w:cs="Times New Roman"/>
          <w:sz w:val="24"/>
          <w:szCs w:val="24"/>
        </w:rPr>
        <w:t xml:space="preserve">, которая управляет взаимодействиями внутри программы.  В Ядро записываются все имеющиеся достижения: Субъекты-исполнители, Огненно-материально-техническая база программы: зафиксированные Ядра Синтезов в подразделении, Ядра Съездов, Энергопотенциальные возможности. </w:t>
      </w:r>
    </w:p>
    <w:p w:rsidR="00442F38" w:rsidRPr="00442F38" w:rsidRDefault="00442F38" w:rsidP="00212E23">
      <w:pPr>
        <w:pStyle w:val="af3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F38">
        <w:rPr>
          <w:rFonts w:ascii="Times New Roman" w:hAnsi="Times New Roman" w:cs="Times New Roman"/>
          <w:sz w:val="24"/>
          <w:szCs w:val="24"/>
        </w:rPr>
        <w:t xml:space="preserve">Основная Часть Программы – Сфера –оболочка, непосредственно осуществляющая работу программы: – методы управления программой взаимокоординацией Служения, построение программы - взаимодействие 64-х Частностей с эталонными ядрами, отслеживающая и корректирующая внутренней соорганизации систем аттрактора в количественно цифровых характеристиках. Оболочка программы – это </w:t>
      </w:r>
      <w:r w:rsidRPr="00442F38">
        <w:rPr>
          <w:rFonts w:ascii="Times New Roman" w:hAnsi="Times New Roman" w:cs="Times New Roman"/>
          <w:b/>
          <w:sz w:val="24"/>
          <w:szCs w:val="24"/>
        </w:rPr>
        <w:t>цифровая среда</w:t>
      </w:r>
      <w:r w:rsidRPr="00442F38">
        <w:rPr>
          <w:rFonts w:ascii="Times New Roman" w:hAnsi="Times New Roman" w:cs="Times New Roman"/>
          <w:sz w:val="24"/>
          <w:szCs w:val="24"/>
        </w:rPr>
        <w:t xml:space="preserve">, внутри которой скомпактифицировано ядро с записями Прасинтезности </w:t>
      </w:r>
      <w:r w:rsidRPr="00442F38">
        <w:rPr>
          <w:rFonts w:ascii="Times New Roman" w:hAnsi="Times New Roman" w:cs="Times New Roman"/>
          <w:b/>
          <w:sz w:val="24"/>
          <w:szCs w:val="24"/>
        </w:rPr>
        <w:t>в буквенном</w:t>
      </w:r>
      <w:r w:rsidRPr="00442F38">
        <w:rPr>
          <w:rFonts w:ascii="Times New Roman" w:hAnsi="Times New Roman" w:cs="Times New Roman"/>
          <w:sz w:val="24"/>
          <w:szCs w:val="24"/>
        </w:rPr>
        <w:t xml:space="preserve"> выражении. Оболочки программы взаимодействуют с Сферами-оболочками Мышления Служащего, а затем и с цифровыми оболочками ИВДИВО.</w:t>
      </w:r>
    </w:p>
    <w:p w:rsidR="00442F38" w:rsidRPr="00442F38" w:rsidRDefault="00442F38" w:rsidP="00212E23">
      <w:pPr>
        <w:pStyle w:val="af3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F38">
        <w:rPr>
          <w:rFonts w:ascii="Times New Roman" w:hAnsi="Times New Roman" w:cs="Times New Roman"/>
          <w:sz w:val="24"/>
          <w:szCs w:val="24"/>
        </w:rPr>
        <w:t>Программный Синтез – это инструмент прямого явления Отца на физике и программируемого управления Обществом Иерархии Равных с помощью универсального Языка Контики. Язык Контики – язык разно уровневых контактов, общения, и контроля, универсальный язык программирования, синтезирующий в себе разные языки 4 и 12 горизонтов.</w:t>
      </w:r>
    </w:p>
    <w:p w:rsidR="00442F38" w:rsidRPr="00442F38" w:rsidRDefault="00442F38" w:rsidP="00212E23">
      <w:pPr>
        <w:pStyle w:val="af3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F38">
        <w:rPr>
          <w:rFonts w:ascii="Times New Roman" w:hAnsi="Times New Roman" w:cs="Times New Roman"/>
          <w:sz w:val="24"/>
          <w:szCs w:val="24"/>
        </w:rPr>
        <w:t xml:space="preserve"> Главная Часть, на которую опирается Наука Программного Синтеза – Мышление ИВО. </w:t>
      </w:r>
    </w:p>
    <w:p w:rsidR="00442F38" w:rsidRDefault="00442F38" w:rsidP="00212E23">
      <w:pPr>
        <w:pStyle w:val="af3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F38">
        <w:rPr>
          <w:rFonts w:ascii="Times New Roman" w:hAnsi="Times New Roman" w:cs="Times New Roman"/>
          <w:sz w:val="24"/>
          <w:szCs w:val="24"/>
        </w:rPr>
        <w:t>Инструмент развития и действия Мышления – Чаша Мышления, в которую, как нижестоящие части, входят Чаши четвертого и двенадцатого горизонтов от Размышления ИВО до Мышления ИВО, образуя оболочки Чаши.  Синтез этих Чаш выводит на Чашу Хум, в которой разворачивается Творение ИВО с математическим описанием и обоснованием происходящих процессов наукой математикой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2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Программный Синтез – это инструмент прямого явления Отца на физике и программного управления Обществом Иерархии Равных с помощью универсального языка контики.</w:t>
      </w:r>
      <w:bookmarkEnd w:id="0"/>
    </w:p>
    <w:sectPr w:rsidR="0044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38"/>
    <w:rsid w:val="00094A11"/>
    <w:rsid w:val="00212E23"/>
    <w:rsid w:val="00442F38"/>
    <w:rsid w:val="005141C3"/>
    <w:rsid w:val="006354C9"/>
    <w:rsid w:val="00C7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38"/>
  </w:style>
  <w:style w:type="paragraph" w:styleId="1">
    <w:name w:val="heading 1"/>
    <w:basedOn w:val="a"/>
    <w:next w:val="a"/>
    <w:link w:val="10"/>
    <w:uiPriority w:val="9"/>
    <w:qFormat/>
    <w:rsid w:val="006354C9"/>
    <w:pPr>
      <w:keepNext/>
      <w:keepLines/>
      <w:pBdr>
        <w:bottom w:val="single" w:sz="4" w:space="1" w:color="4472C4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4C9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4C9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4C9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4C9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4C9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4C9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4C9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4C9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4C9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354C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54C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54C9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354C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354C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54C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54C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354C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354C9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354C9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6354C9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354C9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354C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354C9"/>
    <w:rPr>
      <w:b/>
      <w:bCs/>
    </w:rPr>
  </w:style>
  <w:style w:type="character" w:styleId="a9">
    <w:name w:val="Emphasis"/>
    <w:basedOn w:val="a0"/>
    <w:uiPriority w:val="20"/>
    <w:qFormat/>
    <w:rsid w:val="006354C9"/>
    <w:rPr>
      <w:i/>
      <w:iCs/>
    </w:rPr>
  </w:style>
  <w:style w:type="paragraph" w:styleId="aa">
    <w:name w:val="No Spacing"/>
    <w:uiPriority w:val="1"/>
    <w:qFormat/>
    <w:rsid w:val="006354C9"/>
  </w:style>
  <w:style w:type="paragraph" w:styleId="21">
    <w:name w:val="Quote"/>
    <w:basedOn w:val="a"/>
    <w:next w:val="a"/>
    <w:link w:val="22"/>
    <w:uiPriority w:val="29"/>
    <w:qFormat/>
    <w:rsid w:val="006354C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354C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354C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6354C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6354C9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6354C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354C9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6354C9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6354C9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6354C9"/>
    <w:pPr>
      <w:outlineLvl w:val="9"/>
    </w:pPr>
  </w:style>
  <w:style w:type="paragraph" w:styleId="af3">
    <w:name w:val="List Paragraph"/>
    <w:basedOn w:val="a"/>
    <w:uiPriority w:val="34"/>
    <w:qFormat/>
    <w:rsid w:val="00442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38"/>
  </w:style>
  <w:style w:type="paragraph" w:styleId="1">
    <w:name w:val="heading 1"/>
    <w:basedOn w:val="a"/>
    <w:next w:val="a"/>
    <w:link w:val="10"/>
    <w:uiPriority w:val="9"/>
    <w:qFormat/>
    <w:rsid w:val="006354C9"/>
    <w:pPr>
      <w:keepNext/>
      <w:keepLines/>
      <w:pBdr>
        <w:bottom w:val="single" w:sz="4" w:space="1" w:color="4472C4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4C9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4C9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4C9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4C9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4C9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4C9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4C9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4C9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4C9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354C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54C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54C9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354C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354C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54C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54C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354C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354C9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354C9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6354C9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354C9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354C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354C9"/>
    <w:rPr>
      <w:b/>
      <w:bCs/>
    </w:rPr>
  </w:style>
  <w:style w:type="character" w:styleId="a9">
    <w:name w:val="Emphasis"/>
    <w:basedOn w:val="a0"/>
    <w:uiPriority w:val="20"/>
    <w:qFormat/>
    <w:rsid w:val="006354C9"/>
    <w:rPr>
      <w:i/>
      <w:iCs/>
    </w:rPr>
  </w:style>
  <w:style w:type="paragraph" w:styleId="aa">
    <w:name w:val="No Spacing"/>
    <w:uiPriority w:val="1"/>
    <w:qFormat/>
    <w:rsid w:val="006354C9"/>
  </w:style>
  <w:style w:type="paragraph" w:styleId="21">
    <w:name w:val="Quote"/>
    <w:basedOn w:val="a"/>
    <w:next w:val="a"/>
    <w:link w:val="22"/>
    <w:uiPriority w:val="29"/>
    <w:qFormat/>
    <w:rsid w:val="006354C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354C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354C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6354C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6354C9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6354C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354C9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6354C9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6354C9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6354C9"/>
    <w:pPr>
      <w:outlineLvl w:val="9"/>
    </w:pPr>
  </w:style>
  <w:style w:type="paragraph" w:styleId="af3">
    <w:name w:val="List Paragraph"/>
    <w:basedOn w:val="a"/>
    <w:uiPriority w:val="34"/>
    <w:qFormat/>
    <w:rsid w:val="00442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e1aebusi.xn--c1avg/wp-content/uploads/%D1%81%D1%82%D0%BE%D0%BB%D0%BF%D1%8B/2023-2024-7/436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Полякова</cp:lastModifiedBy>
  <cp:revision>2</cp:revision>
  <dcterms:created xsi:type="dcterms:W3CDTF">2024-03-05T13:35:00Z</dcterms:created>
  <dcterms:modified xsi:type="dcterms:W3CDTF">2024-03-07T14:31:00Z</dcterms:modified>
</cp:coreProperties>
</file>